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2DF09" w14:textId="33859144" w:rsidR="00BA0FE2" w:rsidRDefault="00BA0FE2" w:rsidP="00BA0FE2">
      <w:pPr>
        <w:spacing w:after="61" w:line="266" w:lineRule="auto"/>
        <w:ind w:left="531" w:right="604" w:firstLine="432"/>
        <w:jc w:val="center"/>
      </w:pPr>
      <w:bookmarkStart w:id="0" w:name="_GoBack"/>
      <w:bookmarkEnd w:id="0"/>
      <w:r>
        <w:rPr>
          <w:b/>
        </w:rPr>
        <w:t>Всероссийская акция «Классика Победы», приуроченная к празднованию годовщины Победы в Великой Отечественной войне</w:t>
      </w:r>
    </w:p>
    <w:p w14:paraId="49C321A7" w14:textId="77777777" w:rsidR="00BA0FE2" w:rsidRDefault="00BA0FE2" w:rsidP="00BA0FE2">
      <w:pPr>
        <w:ind w:left="-15" w:right="64"/>
      </w:pPr>
      <w:r>
        <w:t xml:space="preserve">День Победы Красной армии и советского народа над нацистской Германией в Великой Отечественной войне 1941–1945 годов ежегодно отмечается в России 9 мая. Официальный статус дня воинской славы дата получила после принятия 13 марта 1995 года Федерального закона № 32 «О днях воинской славы и памятных датах России». </w:t>
      </w:r>
    </w:p>
    <w:p w14:paraId="5DEEE526" w14:textId="77777777" w:rsidR="00BA0FE2" w:rsidRDefault="00BA0FE2" w:rsidP="00BA0FE2">
      <w:pPr>
        <w:ind w:left="-15" w:right="64"/>
      </w:pPr>
      <w:r>
        <w:rPr>
          <w:b/>
        </w:rPr>
        <w:t>Цель:</w:t>
      </w:r>
      <w:r>
        <w:t xml:space="preserve"> создание условий для патриотического воспитания </w:t>
      </w:r>
      <w:proofErr w:type="spellStart"/>
      <w:r>
        <w:t>участниковобучающихся</w:t>
      </w:r>
      <w:proofErr w:type="spellEnd"/>
      <w:r>
        <w:t xml:space="preserve"> Движения Первых и сохранение исторической памяти о событиях Великой Отечественной войны.  </w:t>
      </w:r>
    </w:p>
    <w:p w14:paraId="30D9C8B5" w14:textId="77777777" w:rsidR="00BA0FE2" w:rsidRDefault="00BA0FE2" w:rsidP="00BA0FE2">
      <w:pPr>
        <w:ind w:left="-15" w:right="64"/>
      </w:pPr>
      <w:r>
        <w:rPr>
          <w:b/>
        </w:rPr>
        <w:t xml:space="preserve">Задачи: </w:t>
      </w:r>
      <w:r>
        <w:t xml:space="preserve">обеспечение коллективного и индивидуального участия в мероприятиях, приуроченных к годовщине Дня Победы в Великой Отечественной войне 1941–1945 годов; формирование нравственных ценностей детей и молодежи на примерах героической истории нашей Родины; популяризация  и поддержка творчества участников-обучающихся Движения Первых. </w:t>
      </w:r>
    </w:p>
    <w:p w14:paraId="2DF5A2CB" w14:textId="77777777" w:rsidR="00BA0FE2" w:rsidRDefault="00BA0FE2" w:rsidP="00BA0FE2">
      <w:pPr>
        <w:ind w:left="-15" w:right="64"/>
      </w:pPr>
      <w:r>
        <w:rPr>
          <w:b/>
        </w:rPr>
        <w:t xml:space="preserve">Целевая аудитория: </w:t>
      </w:r>
      <w:r>
        <w:t xml:space="preserve">участники первичных отделений Движения Первых, коллективные участники Движения Первых, а также партнерские организации в сфере государственной молодежной политики и представители родительского и педагогического сообществ. </w:t>
      </w:r>
    </w:p>
    <w:p w14:paraId="437313D2" w14:textId="77777777" w:rsidR="00BA0FE2" w:rsidRDefault="00BA0FE2" w:rsidP="00BA0FE2">
      <w:pPr>
        <w:ind w:left="708" w:right="64" w:firstLine="0"/>
      </w:pPr>
      <w:r>
        <w:rPr>
          <w:b/>
        </w:rPr>
        <w:t>Формат:</w:t>
      </w:r>
      <w:r>
        <w:t xml:space="preserve"> очный и дистанционный. </w:t>
      </w:r>
    </w:p>
    <w:p w14:paraId="30CC4378" w14:textId="77777777" w:rsidR="00BA0FE2" w:rsidRDefault="00BA0FE2" w:rsidP="00BA0FE2">
      <w:pPr>
        <w:ind w:left="708" w:right="64" w:firstLine="0"/>
      </w:pPr>
      <w:r>
        <w:rPr>
          <w:b/>
        </w:rPr>
        <w:t>Сроки проведения</w:t>
      </w:r>
      <w:r>
        <w:t xml:space="preserve">: с 26 февраля по 19 мая 2024 года. </w:t>
      </w:r>
    </w:p>
    <w:p w14:paraId="274526D1" w14:textId="77777777" w:rsidR="00BA0FE2" w:rsidRDefault="00BA0FE2" w:rsidP="00BA0FE2">
      <w:pPr>
        <w:ind w:left="-15" w:right="64"/>
      </w:pPr>
      <w:r>
        <w:rPr>
          <w:b/>
        </w:rPr>
        <w:t xml:space="preserve">Описание: </w:t>
      </w:r>
      <w:r>
        <w:t xml:space="preserve">Всероссийская акция «Классика Победы» проводится совместно с участниками первичных отделений, молодежных и детских общественных объединений, коллективными участниками Движения Первых, представителями родительского и педагогического сообществ в субъектах Российской Федерации.  </w:t>
      </w:r>
    </w:p>
    <w:p w14:paraId="22EED9B3" w14:textId="77777777" w:rsidR="00BA0FE2" w:rsidRDefault="00BA0FE2" w:rsidP="00BA0FE2">
      <w:pPr>
        <w:ind w:left="-15" w:right="64"/>
      </w:pPr>
      <w:r>
        <w:t xml:space="preserve">В рамках Всероссийской акции «Классика Победы» участники-обучающиеся Движения Первых совместно с членами семей записывают видеоролики, в которых читают стихотворения (строчки, отрывки) из литературных произведений о Великой Отечественной войне, а также творческие коллективы участников Движения Первых организуют и проводят театральные постановки патриотической направленности. </w:t>
      </w:r>
    </w:p>
    <w:p w14:paraId="40225D3A" w14:textId="77777777" w:rsidR="00BA0FE2" w:rsidRDefault="00BA0FE2" w:rsidP="00BA0FE2">
      <w:pPr>
        <w:ind w:left="-15" w:right="64"/>
      </w:pPr>
      <w:r>
        <w:t xml:space="preserve">В период проведения Всероссийской акции «Классика Победы» участники Движения Первых публикуют видеоролики в социальных сетях на </w:t>
      </w:r>
      <w:r>
        <w:lastRenderedPageBreak/>
        <w:t xml:space="preserve">личных страницах и в цифровых сообществах первичных отделений, коллективных участников Движения Первых, а также молодежных и детских общественных объединений с официальными </w:t>
      </w:r>
      <w:proofErr w:type="spellStart"/>
      <w:r>
        <w:t>хештегами</w:t>
      </w:r>
      <w:proofErr w:type="spellEnd"/>
      <w:r>
        <w:t>: #</w:t>
      </w:r>
      <w:proofErr w:type="spellStart"/>
      <w:r>
        <w:t>КлассикаПобеды</w:t>
      </w:r>
      <w:proofErr w:type="spellEnd"/>
      <w:r>
        <w:t xml:space="preserve"> #</w:t>
      </w:r>
      <w:proofErr w:type="spellStart"/>
      <w:r>
        <w:t>ШкольнаяКлассика</w:t>
      </w:r>
      <w:proofErr w:type="spellEnd"/>
      <w:r>
        <w:t xml:space="preserve"> #</w:t>
      </w:r>
      <w:proofErr w:type="spellStart"/>
      <w:r>
        <w:t>ДвижениеПервых</w:t>
      </w:r>
      <w:proofErr w:type="spellEnd"/>
      <w:r>
        <w:t xml:space="preserve">.  </w:t>
      </w:r>
    </w:p>
    <w:p w14:paraId="015F5291" w14:textId="77777777" w:rsidR="00BA0FE2" w:rsidRDefault="00BA0FE2" w:rsidP="00BA0FE2">
      <w:pPr>
        <w:ind w:left="-15" w:right="64"/>
      </w:pPr>
      <w:r>
        <w:rPr>
          <w:b/>
        </w:rPr>
        <w:t xml:space="preserve">Механика проведения: </w:t>
      </w:r>
      <w:r>
        <w:t>в рамках проведения Всероссийской акции «Классика Победы» региональные и первичные отделения, коллективные участники Движения Первых, детские и молодежные общественные объединения организуют информационную кампанию через цифровые сообщества в социальных сетях (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Telegram</w:t>
      </w:r>
      <w:proofErr w:type="spellEnd"/>
      <w:r>
        <w:t xml:space="preserve">) и партнерские ресурсы. </w:t>
      </w:r>
    </w:p>
    <w:p w14:paraId="40EF25A5" w14:textId="77777777" w:rsidR="00BA0FE2" w:rsidRDefault="00BA0FE2" w:rsidP="00BA0FE2">
      <w:pPr>
        <w:spacing w:after="69" w:line="259" w:lineRule="auto"/>
        <w:ind w:left="173" w:right="224" w:hanging="10"/>
        <w:jc w:val="center"/>
      </w:pPr>
      <w:r>
        <w:t xml:space="preserve">Всероссийская акция «Классика победы» проводится в двух форматах: </w:t>
      </w:r>
    </w:p>
    <w:p w14:paraId="318401C9" w14:textId="77777777" w:rsidR="00BA0FE2" w:rsidRDefault="00BA0FE2" w:rsidP="00BA0FE2">
      <w:pPr>
        <w:numPr>
          <w:ilvl w:val="0"/>
          <w:numId w:val="1"/>
        </w:numPr>
        <w:ind w:right="64"/>
      </w:pPr>
      <w:r>
        <w:t xml:space="preserve">«коллективный» – показ театрализованного представления патриотической направленности творческим коллективом </w:t>
      </w:r>
      <w:proofErr w:type="spellStart"/>
      <w:r>
        <w:t>участниковобучающихся</w:t>
      </w:r>
      <w:proofErr w:type="spellEnd"/>
      <w:r>
        <w:t xml:space="preserve"> Движения Первых (далее – формат № 1). </w:t>
      </w:r>
    </w:p>
    <w:p w14:paraId="30454EF7" w14:textId="77777777" w:rsidR="00BA0FE2" w:rsidRDefault="00BA0FE2" w:rsidP="00BA0FE2">
      <w:pPr>
        <w:numPr>
          <w:ilvl w:val="0"/>
          <w:numId w:val="1"/>
        </w:numPr>
        <w:ind w:right="64"/>
      </w:pPr>
      <w:r>
        <w:t xml:space="preserve">«индивидуальный» – декламация литературных произведений  о Великой Отечественной войне 1941–1945 годов (далее – формат № 2). </w:t>
      </w:r>
    </w:p>
    <w:p w14:paraId="6DF3367D" w14:textId="77777777" w:rsidR="00BA0FE2" w:rsidRDefault="00BA0FE2" w:rsidP="00BA0FE2">
      <w:pPr>
        <w:ind w:left="-15" w:right="64"/>
      </w:pPr>
      <w:r>
        <w:t xml:space="preserve">В рамках формата № 1 на базе первичных отделений Движения Первых, молодежных и детских общественных объединений, а также коллективных участников Движения Первых организуются театральные постановки и спектакли патриотической направленности. </w:t>
      </w:r>
    </w:p>
    <w:p w14:paraId="267E54AB" w14:textId="77777777" w:rsidR="00BA0FE2" w:rsidRDefault="00BA0FE2" w:rsidP="00BA0FE2">
      <w:pPr>
        <w:ind w:left="-15" w:right="64"/>
      </w:pPr>
      <w:r>
        <w:t xml:space="preserve">Процесс подготовки и проведения театральной постановки координирует куратор или участник-наставник первичного отделения Движения Первых, молодежного и детского общественного объединения, коллективного участника Движения Первых. </w:t>
      </w:r>
    </w:p>
    <w:p w14:paraId="5782F651" w14:textId="77777777" w:rsidR="00BA0FE2" w:rsidRDefault="00BA0FE2" w:rsidP="00BA0FE2">
      <w:pPr>
        <w:ind w:left="-15" w:right="64"/>
      </w:pPr>
      <w:r>
        <w:t xml:space="preserve">В рамках акции участники-обучающиеся совместно с </w:t>
      </w:r>
      <w:proofErr w:type="spellStart"/>
      <w:r>
        <w:t>участникаминаставниками</w:t>
      </w:r>
      <w:proofErr w:type="spellEnd"/>
      <w:r>
        <w:t xml:space="preserve"> первичного отделения Движения Первых, молодежными и детскими общественными объединениями, коллективными участниками Движения Первых согласуют время, формат и площадку для проведения мероприятия. </w:t>
      </w:r>
    </w:p>
    <w:p w14:paraId="5630653B" w14:textId="77777777" w:rsidR="00BA0FE2" w:rsidRDefault="00BA0FE2" w:rsidP="00BA0FE2">
      <w:pPr>
        <w:ind w:left="-15" w:right="64"/>
      </w:pPr>
      <w:r>
        <w:t xml:space="preserve">Для организации информационной кампании театральной постановки используется универсальный шаблон афиши, разработанный для Всероссийской акции «Классика Победы», доступный для скачивания на сайте Движения Первых </w:t>
      </w:r>
      <w:hyperlink r:id="rId6">
        <w:r>
          <w:t>(</w:t>
        </w:r>
        <w:proofErr w:type="spellStart"/>
      </w:hyperlink>
      <w:hyperlink r:id="rId7">
        <w:r>
          <w:rPr>
            <w:u w:val="single" w:color="000000"/>
          </w:rPr>
          <w:t>будьвдвижении.рф</w:t>
        </w:r>
        <w:proofErr w:type="spellEnd"/>
        <w:r>
          <w:rPr>
            <w:u w:val="single" w:color="000000"/>
          </w:rPr>
          <w:t>/</w:t>
        </w:r>
      </w:hyperlink>
      <w:hyperlink r:id="rId8">
        <w:r>
          <w:rPr>
            <w:u w:val="single" w:color="000000"/>
          </w:rPr>
          <w:t>)</w:t>
        </w:r>
      </w:hyperlink>
      <w:r>
        <w:t xml:space="preserve">, также шаблон афиши доступен по запросу у регионального куратора Всероссийского проекта «Школьная классика». </w:t>
      </w:r>
    </w:p>
    <w:p w14:paraId="19A8602D" w14:textId="77777777" w:rsidR="00BA0FE2" w:rsidRDefault="00BA0FE2" w:rsidP="00BA0FE2">
      <w:pPr>
        <w:ind w:left="-15" w:right="64"/>
      </w:pPr>
      <w:r>
        <w:lastRenderedPageBreak/>
        <w:t xml:space="preserve">Площадка проведения заранее обеспечивается техническим оборудованием (микрофоны, колонки, проектор, ноутбук) при необходимости. Рекомендуется использование визуального, музыкального и светового сопровождения. </w:t>
      </w:r>
    </w:p>
    <w:p w14:paraId="6B7E6CB8" w14:textId="77777777" w:rsidR="00BA0FE2" w:rsidRDefault="00BA0FE2" w:rsidP="00BA0FE2">
      <w:pPr>
        <w:ind w:left="-15" w:right="64"/>
      </w:pPr>
      <w:r>
        <w:t xml:space="preserve">Организаторы театральных постановок определяются из числа активных участников-обучающихся, которые принимают участие в разработке сценария.  </w:t>
      </w:r>
    </w:p>
    <w:p w14:paraId="6C1DCEE5" w14:textId="77777777" w:rsidR="00BA0FE2" w:rsidRDefault="00BA0FE2" w:rsidP="00BA0FE2">
      <w:pPr>
        <w:ind w:left="-15" w:right="64"/>
      </w:pPr>
      <w:r>
        <w:t xml:space="preserve">Рекомендуем пригласить зрителей для просмотра театральной постановки из числа участников первичных отделений, молодежных и детских общественных объединений, коллективных участников Движения Первых, педагогического и родительского сообществ и других. </w:t>
      </w:r>
    </w:p>
    <w:p w14:paraId="4E97115D" w14:textId="77777777" w:rsidR="00BA0FE2" w:rsidRDefault="00BA0FE2" w:rsidP="00BA0FE2">
      <w:pPr>
        <w:spacing w:after="35"/>
        <w:ind w:left="-15" w:right="64"/>
      </w:pPr>
      <w:r>
        <w:t xml:space="preserve">Рекомендуем использовать следующий алгоритм проведения театрализованного показа:  </w:t>
      </w:r>
    </w:p>
    <w:p w14:paraId="14820577" w14:textId="77777777" w:rsidR="00BA0FE2" w:rsidRDefault="00BA0FE2" w:rsidP="00BA0FE2">
      <w:pPr>
        <w:ind w:left="708" w:right="6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вступительное слово; </w:t>
      </w:r>
    </w:p>
    <w:p w14:paraId="5B185030" w14:textId="77777777" w:rsidR="00BA0FE2" w:rsidRDefault="00BA0FE2" w:rsidP="00BA0FE2">
      <w:pPr>
        <w:ind w:left="708" w:right="6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основная часть (показ театрализованного представления); </w:t>
      </w:r>
    </w:p>
    <w:p w14:paraId="4EC936D9" w14:textId="77777777" w:rsidR="00BA0FE2" w:rsidRDefault="00BA0FE2" w:rsidP="00BA0FE2">
      <w:pPr>
        <w:ind w:left="708" w:right="6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подведение итогов;  </w:t>
      </w:r>
    </w:p>
    <w:p w14:paraId="184A14E0" w14:textId="77777777" w:rsidR="00BA0FE2" w:rsidRDefault="00BA0FE2" w:rsidP="00BA0FE2">
      <w:pPr>
        <w:ind w:left="708" w:right="6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общее фотографирование.  </w:t>
      </w:r>
    </w:p>
    <w:p w14:paraId="6D0F9A62" w14:textId="77777777" w:rsidR="00BA0FE2" w:rsidRDefault="00BA0FE2" w:rsidP="00BA0FE2">
      <w:pPr>
        <w:ind w:left="-15" w:right="64"/>
      </w:pPr>
      <w:r>
        <w:t xml:space="preserve">Участники-обучающиеся Движения Первых записывают на видео процесс театрализованного показа, на финальном этапе делают общую фотографию для публикации в социальных сетях.  </w:t>
      </w:r>
    </w:p>
    <w:p w14:paraId="0AA2869C" w14:textId="77777777" w:rsidR="00BA0FE2" w:rsidRDefault="00BA0FE2" w:rsidP="00BA0FE2">
      <w:pPr>
        <w:ind w:left="-15" w:right="64"/>
      </w:pPr>
      <w:r>
        <w:t xml:space="preserve">Фотографии и видеоролики (неограниченной продолжительностью) участники Движения Первых публикуют в социальных сетях на личных страницах и в цифровых сообществах первичных отделений, коллективных участников Движения Первых, педагогического и родительского сообществ, а также молодежных и детских общественных объединений с официальными </w:t>
      </w:r>
      <w:proofErr w:type="spellStart"/>
      <w:r>
        <w:t>хештегами</w:t>
      </w:r>
      <w:proofErr w:type="spellEnd"/>
      <w:r>
        <w:t xml:space="preserve"> #</w:t>
      </w:r>
      <w:proofErr w:type="spellStart"/>
      <w:r>
        <w:t>КлассикаПобеды</w:t>
      </w:r>
      <w:proofErr w:type="spellEnd"/>
      <w:r>
        <w:t xml:space="preserve"> #</w:t>
      </w:r>
      <w:proofErr w:type="spellStart"/>
      <w:r>
        <w:t>ШкольнаяКлассика</w:t>
      </w:r>
      <w:proofErr w:type="spellEnd"/>
      <w:r>
        <w:t xml:space="preserve"> #</w:t>
      </w:r>
      <w:proofErr w:type="spellStart"/>
      <w:r>
        <w:t>ДвижениеПервых</w:t>
      </w:r>
      <w:proofErr w:type="spellEnd"/>
      <w:r>
        <w:t xml:space="preserve">. </w:t>
      </w:r>
    </w:p>
    <w:p w14:paraId="1812BC75" w14:textId="77777777" w:rsidR="00BA0FE2" w:rsidRDefault="00BA0FE2" w:rsidP="00BA0FE2">
      <w:pPr>
        <w:ind w:left="-15" w:right="64"/>
      </w:pPr>
      <w:r>
        <w:t>Ссылку на публикацию с видеозаписью необходимо прикрепить к заявке на участие во Всероссийской акции «Классика Победы» на официальном  сайте Движения Первых (</w:t>
      </w:r>
      <w:proofErr w:type="spellStart"/>
      <w:r>
        <w:t>будьвдвижении</w:t>
      </w:r>
      <w:proofErr w:type="gramStart"/>
      <w:r>
        <w:t>.р</w:t>
      </w:r>
      <w:proofErr w:type="gramEnd"/>
      <w:r>
        <w:t>ф</w:t>
      </w:r>
      <w:proofErr w:type="spellEnd"/>
      <w:r>
        <w:t xml:space="preserve">/).  </w:t>
      </w:r>
    </w:p>
    <w:p w14:paraId="21D4874F" w14:textId="77777777" w:rsidR="00BA0FE2" w:rsidRDefault="00BA0FE2" w:rsidP="00BA0FE2">
      <w:pPr>
        <w:ind w:left="-15" w:right="64"/>
      </w:pPr>
      <w:r>
        <w:t xml:space="preserve">Подробную информацию об условиях участия во Всероссийской акции «Классика Победы» можно уточнить у регионального куратора Всероссийского проекта «Школьная классика» или по электронной почте zabota@pervye.ru (служба заботы «Движения Первых») или art@pervye.ru («Движение Первых. Творчество»).  </w:t>
      </w:r>
    </w:p>
    <w:p w14:paraId="71579B04" w14:textId="77777777" w:rsidR="00BA0FE2" w:rsidRDefault="00BA0FE2" w:rsidP="00BA0FE2">
      <w:pPr>
        <w:ind w:left="-15" w:right="64"/>
      </w:pPr>
      <w:r>
        <w:lastRenderedPageBreak/>
        <w:t xml:space="preserve">В рамках формата № 2 участники-обучающиеся Движения Первых выбирают стихотворение или отрывок из литературного произведения о Великой Отечественной войне. </w:t>
      </w:r>
    </w:p>
    <w:p w14:paraId="48E2E6EF" w14:textId="77777777" w:rsidR="00BA0FE2" w:rsidRDefault="00BA0FE2" w:rsidP="00BA0FE2">
      <w:pPr>
        <w:ind w:left="-15" w:right="64"/>
      </w:pPr>
      <w:r>
        <w:t xml:space="preserve">Площадка проведения заранее обеспечивается техническим оборудованием (микрофон, колонки, проектор, ноутбук), при необходимости используется визуальное, музыкальное и световое сопровождение, соответствующие тематике акции. </w:t>
      </w:r>
    </w:p>
    <w:p w14:paraId="43C229AD" w14:textId="77777777" w:rsidR="00BA0FE2" w:rsidRDefault="00BA0FE2" w:rsidP="00BA0FE2">
      <w:pPr>
        <w:spacing w:after="46"/>
        <w:ind w:left="708" w:right="64" w:firstLine="0"/>
      </w:pPr>
      <w:r>
        <w:t xml:space="preserve">Рекомендуем следующий алгоритм подготовки к акции: </w:t>
      </w:r>
    </w:p>
    <w:p w14:paraId="0AC5BD4C" w14:textId="77777777" w:rsidR="00BA0FE2" w:rsidRDefault="00BA0FE2" w:rsidP="00BA0FE2">
      <w:pPr>
        <w:ind w:left="708" w:right="6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выбрать литературное произведение;  </w:t>
      </w:r>
    </w:p>
    <w:p w14:paraId="5EFBD237" w14:textId="77777777" w:rsidR="00BA0FE2" w:rsidRDefault="00BA0FE2" w:rsidP="00BA0FE2">
      <w:pPr>
        <w:spacing w:after="36"/>
        <w:ind w:left="-15" w:right="6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определить состав участников видео (самостоятельно или совместно с членами семьи, родственниками, учителями, друзьями и наставниками); </w:t>
      </w:r>
    </w:p>
    <w:p w14:paraId="7DBC7E5D" w14:textId="77777777" w:rsidR="00BA0FE2" w:rsidRDefault="00BA0FE2" w:rsidP="00BA0FE2">
      <w:pPr>
        <w:ind w:left="708" w:right="6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записать видеоролик с декламацией литературного произведения.  </w:t>
      </w:r>
    </w:p>
    <w:p w14:paraId="4348B5B0" w14:textId="77777777" w:rsidR="00BA0FE2" w:rsidRDefault="00BA0FE2" w:rsidP="00BA0FE2">
      <w:pPr>
        <w:spacing w:after="36"/>
        <w:ind w:left="-15" w:right="64"/>
      </w:pPr>
      <w:r>
        <w:t xml:space="preserve">При съемке видеоролика с декламацией литературных произведений  рекомендуем использовать следующий алгоритм: </w:t>
      </w:r>
    </w:p>
    <w:p w14:paraId="576EFD2C" w14:textId="77777777" w:rsidR="00BA0FE2" w:rsidRDefault="00BA0FE2" w:rsidP="00BA0FE2">
      <w:pPr>
        <w:spacing w:after="36"/>
        <w:ind w:left="-15" w:right="6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визитная карточка: имя, регион проживания, автор, название литературного произведения; </w:t>
      </w:r>
    </w:p>
    <w:p w14:paraId="57F371D3" w14:textId="77777777" w:rsidR="00BA0FE2" w:rsidRDefault="00BA0FE2" w:rsidP="00BA0FE2">
      <w:pPr>
        <w:ind w:left="708" w:right="2575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декламация отрывка литературного произведения;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пожелания другим участникам акции. </w:t>
      </w:r>
    </w:p>
    <w:p w14:paraId="31629A9F" w14:textId="77777777" w:rsidR="00BA0FE2" w:rsidRDefault="00BA0FE2" w:rsidP="00BA0FE2">
      <w:pPr>
        <w:ind w:left="-15" w:right="64"/>
      </w:pPr>
      <w:r>
        <w:t xml:space="preserve">В съемках видеоролика (продолжительностью не более 2 минут) могут принимать участие несколько участников акции, а также привлекаться </w:t>
      </w:r>
      <w:proofErr w:type="spellStart"/>
      <w:r>
        <w:t>участникинаставники</w:t>
      </w:r>
      <w:proofErr w:type="spellEnd"/>
      <w:r>
        <w:t xml:space="preserve"> Движения Первых.  </w:t>
      </w:r>
    </w:p>
    <w:p w14:paraId="2ED29FFA" w14:textId="77777777" w:rsidR="00BA0FE2" w:rsidRDefault="00BA0FE2" w:rsidP="00BA0FE2">
      <w:pPr>
        <w:ind w:left="-15" w:right="64"/>
      </w:pPr>
      <w:r>
        <w:t xml:space="preserve">Участники Движения Первых публикуют видеоролики в социальных сетях на личных страницах и цифровых сообществах первичных отделений, коллективных участников Движения Первых, а также молодежных и детских общественных объединений с официальными </w:t>
      </w:r>
      <w:proofErr w:type="spellStart"/>
      <w:r>
        <w:t>хештегами</w:t>
      </w:r>
      <w:proofErr w:type="spellEnd"/>
      <w:r>
        <w:t>: #</w:t>
      </w:r>
      <w:proofErr w:type="spellStart"/>
      <w:r>
        <w:t>КлассикаПобеды</w:t>
      </w:r>
      <w:proofErr w:type="spellEnd"/>
      <w:r>
        <w:t xml:space="preserve"> #</w:t>
      </w:r>
      <w:proofErr w:type="spellStart"/>
      <w:r>
        <w:t>ШкольнаяКлассика</w:t>
      </w:r>
      <w:proofErr w:type="spellEnd"/>
      <w:r>
        <w:t xml:space="preserve"> #</w:t>
      </w:r>
      <w:proofErr w:type="spellStart"/>
      <w:r>
        <w:t>ДвижениеПервых</w:t>
      </w:r>
      <w:proofErr w:type="spellEnd"/>
      <w:r>
        <w:t xml:space="preserve"> </w:t>
      </w:r>
    </w:p>
    <w:p w14:paraId="615007F8" w14:textId="77777777" w:rsidR="00BA0FE2" w:rsidRDefault="00BA0FE2" w:rsidP="00BA0FE2">
      <w:pPr>
        <w:spacing w:after="36"/>
        <w:ind w:left="-15" w:right="64"/>
      </w:pPr>
      <w:r>
        <w:t xml:space="preserve">Рекомендации к видеосъемке роликов участников Всероссийской акции «Классика Победы»:  </w:t>
      </w:r>
    </w:p>
    <w:p w14:paraId="564EA03D" w14:textId="77777777" w:rsidR="00BA0FE2" w:rsidRDefault="00BA0FE2" w:rsidP="00BA0FE2">
      <w:pPr>
        <w:ind w:left="708" w:right="6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продолжительность видео: не более 2 минут; </w:t>
      </w:r>
    </w:p>
    <w:p w14:paraId="21663AA0" w14:textId="77777777" w:rsidR="00BA0FE2" w:rsidRDefault="00BA0FE2" w:rsidP="00BA0FE2">
      <w:pPr>
        <w:ind w:left="708" w:right="6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формат: AVI, MOV, MPEG, МP4; </w:t>
      </w:r>
    </w:p>
    <w:p w14:paraId="69E3C644" w14:textId="77777777" w:rsidR="00BA0FE2" w:rsidRDefault="00BA0FE2" w:rsidP="00BA0FE2">
      <w:pPr>
        <w:spacing w:after="35"/>
        <w:ind w:left="-15" w:right="6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минимальное разрешение видеоролика: 480x360 для 4:3, 480x272  для 16:9, не ниже 240 пикселей; </w:t>
      </w:r>
    </w:p>
    <w:p w14:paraId="623A1D1B" w14:textId="77777777" w:rsidR="00BA0FE2" w:rsidRDefault="00BA0FE2" w:rsidP="00BA0FE2">
      <w:pPr>
        <w:ind w:left="708" w:right="64" w:firstLine="0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ориентация: горизонтальная; </w:t>
      </w:r>
    </w:p>
    <w:p w14:paraId="6A7B7F0E" w14:textId="77777777" w:rsidR="00BA0FE2" w:rsidRDefault="00BA0FE2" w:rsidP="00BA0FE2">
      <w:pPr>
        <w:ind w:left="708" w:right="6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отсутствие посторонних звуков во время видеосъемки. </w:t>
      </w:r>
    </w:p>
    <w:p w14:paraId="1EC62BA8" w14:textId="77777777" w:rsidR="00BA0FE2" w:rsidRDefault="00BA0FE2" w:rsidP="00BA0FE2">
      <w:pPr>
        <w:ind w:left="-15" w:right="64"/>
      </w:pPr>
      <w:r>
        <w:t xml:space="preserve">Информация о мероприятиях и проектах Движения Первых (на федеральном и региональном уровнях) публикуется в цифровых сообществах Движения Первых (Приложения № 1 и № 2 к настоящим Рекомендациям). </w:t>
      </w:r>
    </w:p>
    <w:p w14:paraId="673A289E" w14:textId="77777777" w:rsidR="006D5294" w:rsidRDefault="006D5294"/>
    <w:sectPr w:rsidR="006D5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D59F0"/>
    <w:multiLevelType w:val="hybridMultilevel"/>
    <w:tmpl w:val="15E43EE4"/>
    <w:lvl w:ilvl="0" w:tplc="2D60289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30CDA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043AA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7AC36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7A54C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F061B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080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049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94497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CF3"/>
    <w:rsid w:val="001F002C"/>
    <w:rsid w:val="00343CF3"/>
    <w:rsid w:val="006D5294"/>
    <w:rsid w:val="00BA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E2"/>
    <w:pPr>
      <w:spacing w:after="5" w:line="304" w:lineRule="auto"/>
      <w:ind w:right="71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E2"/>
    <w:pPr>
      <w:spacing w:after="5" w:line="304" w:lineRule="auto"/>
      <w:ind w:right="71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3;&#1091;&#1076;&#1100;&#1074;&#1076;&#1074;&#1080;&#1078;&#1077;&#1085;&#1080;&#1080;.&#1088;&#1092;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&#1073;&#1091;&#1076;&#1100;&#1074;&#1076;&#1074;&#1080;&#1078;&#1077;&#1085;&#1080;&#1080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3;&#1091;&#1076;&#1100;&#1074;&#1076;&#1074;&#1080;&#1078;&#1077;&#1085;&#1080;&#1080;.&#1088;&#1092;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RDDM</dc:creator>
  <cp:lastModifiedBy>Ирина</cp:lastModifiedBy>
  <cp:revision>2</cp:revision>
  <dcterms:created xsi:type="dcterms:W3CDTF">2024-04-14T08:57:00Z</dcterms:created>
  <dcterms:modified xsi:type="dcterms:W3CDTF">2024-04-14T08:57:00Z</dcterms:modified>
</cp:coreProperties>
</file>